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D097" w14:textId="77777777" w:rsidR="00173FAE" w:rsidRDefault="00173FAE" w:rsidP="00173FAE">
      <w:pPr>
        <w:pStyle w:val="2"/>
        <w:spacing w:before="0" w:after="0" w:line="415" w:lineRule="auto"/>
        <w:jc w:val="center"/>
        <w:rPr>
          <w:rFonts w:ascii="宋体" w:eastAsia="宋体" w:hAnsi="宋体"/>
          <w:sz w:val="36"/>
          <w:szCs w:val="36"/>
        </w:rPr>
      </w:pPr>
      <w:r w:rsidRPr="007B7E1B">
        <w:rPr>
          <w:rFonts w:ascii="宋体" w:eastAsia="宋体" w:hAnsi="宋体" w:hint="eastAsia"/>
          <w:sz w:val="36"/>
          <w:szCs w:val="36"/>
        </w:rPr>
        <w:t>博士学位</w:t>
      </w:r>
      <w:r w:rsidRPr="007B7E1B">
        <w:rPr>
          <w:rFonts w:ascii="宋体" w:eastAsia="宋体" w:hAnsi="宋体"/>
          <w:sz w:val="36"/>
          <w:szCs w:val="36"/>
        </w:rPr>
        <w:t>论文预答辩公告</w:t>
      </w:r>
    </w:p>
    <w:p w14:paraId="3A5331F5" w14:textId="77777777" w:rsidR="00173FAE" w:rsidRDefault="00173FAE" w:rsidP="00173FAE"/>
    <w:tbl>
      <w:tblPr>
        <w:tblpPr w:leftFromText="180" w:rightFromText="180" w:vertAnchor="text"/>
        <w:tblW w:w="485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137"/>
        <w:gridCol w:w="1273"/>
        <w:gridCol w:w="1560"/>
        <w:gridCol w:w="2691"/>
      </w:tblGrid>
      <w:tr w:rsidR="00173FAE" w:rsidRPr="001430F5" w14:paraId="31581538" w14:textId="77777777" w:rsidTr="003840DC">
        <w:trPr>
          <w:trHeight w:val="452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05CA5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1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DEFB36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交通与物流工程学院</w:t>
            </w:r>
          </w:p>
        </w:tc>
      </w:tr>
      <w:tr w:rsidR="00173FAE" w:rsidRPr="001430F5" w14:paraId="73F94778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2CD94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055E24" w14:textId="77777777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72A0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基于复杂网络理论的生鲜冷链中断风险控制研究</w:t>
            </w:r>
          </w:p>
        </w:tc>
      </w:tr>
      <w:tr w:rsidR="00173FAE" w:rsidRPr="001430F5" w14:paraId="12708C60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7AFDE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62B96F" w14:textId="77777777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72A0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交通运输工程</w:t>
            </w:r>
          </w:p>
        </w:tc>
      </w:tr>
      <w:tr w:rsidR="00173FAE" w:rsidRPr="001430F5" w14:paraId="6709ADDD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6096F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答辩人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64908A" w14:textId="77777777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72A0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陈焕婉</w:t>
            </w:r>
          </w:p>
        </w:tc>
      </w:tr>
      <w:tr w:rsidR="00173FAE" w:rsidRPr="001430F5" w14:paraId="3257F559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FDCCE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A6C81D" w14:textId="77777777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张庆年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173FAE" w:rsidRPr="001430F5" w14:paraId="0336B284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C3810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AFAAC3" w14:textId="38763A15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72A04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4E5B4C" w:rsidRPr="00872A04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日（星期</w:t>
            </w:r>
            <w:r w:rsidR="004E5B4C"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2A04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Pr="00872A04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0-</w:t>
            </w:r>
            <w:r w:rsidRPr="00872A04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 w:rsidRPr="00872A04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:00 </w:t>
            </w:r>
          </w:p>
        </w:tc>
      </w:tr>
      <w:tr w:rsidR="00173FAE" w:rsidRPr="001430F5" w14:paraId="4FE28D8A" w14:textId="77777777" w:rsidTr="003840DC">
        <w:trPr>
          <w:trHeight w:val="452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B23DA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41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4B6159" w14:textId="77777777" w:rsidR="00173FAE" w:rsidRPr="00872A04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872A0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交运楼</w:t>
            </w:r>
            <w:proofErr w:type="gramEnd"/>
            <w:r w:rsidRPr="00872A0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研究生活动中心</w:t>
            </w:r>
          </w:p>
        </w:tc>
      </w:tr>
      <w:tr w:rsidR="00173FAE" w:rsidRPr="001430F5" w14:paraId="34E9F72D" w14:textId="77777777" w:rsidTr="003840DC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CCADD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答辩委员会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DF510F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57EF2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3E33C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115B1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173FAE" w:rsidRPr="001430F5" w14:paraId="1A38BE42" w14:textId="77777777" w:rsidTr="003840DC">
        <w:trPr>
          <w:trHeight w:val="54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C5357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D5E9D9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主席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92158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杨家其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0FBF2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E379F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173FAE" w:rsidRPr="001430F5" w14:paraId="06C78BED" w14:textId="77777777" w:rsidTr="003840DC">
        <w:trPr>
          <w:trHeight w:val="52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7A83F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2E2A31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56136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F0C11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EAB8A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173FAE" w:rsidRPr="001430F5" w14:paraId="165D18B2" w14:textId="77777777" w:rsidTr="003840DC">
        <w:trPr>
          <w:trHeight w:val="533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FBED1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5828D8" w14:textId="77777777" w:rsidR="00173FAE" w:rsidRPr="001430F5" w:rsidRDefault="00173FAE" w:rsidP="003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3ED44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21AD9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38E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CEC2B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173FAE" w:rsidRPr="001430F5" w14:paraId="6DEB464B" w14:textId="77777777" w:rsidTr="003840DC">
        <w:trPr>
          <w:trHeight w:val="527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92DCC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AEA961" w14:textId="77777777" w:rsidR="00173FAE" w:rsidRPr="001430F5" w:rsidRDefault="00173FAE" w:rsidP="003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49F8B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詹斌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95EE6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38E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AA1BA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173FAE" w:rsidRPr="001430F5" w14:paraId="341033B9" w14:textId="77777777" w:rsidTr="003840DC">
        <w:trPr>
          <w:trHeight w:val="53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49079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575B15" w14:textId="77777777" w:rsidR="00173FAE" w:rsidRPr="001430F5" w:rsidRDefault="00173FAE" w:rsidP="003840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E087A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涂敏</w:t>
            </w:r>
            <w:proofErr w:type="gramEnd"/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7ED9D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副</w:t>
            </w:r>
            <w:r w:rsidRPr="0086638E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69D6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173FAE" w:rsidRPr="001430F5" w14:paraId="2BE35FA5" w14:textId="77777777" w:rsidTr="003840DC">
        <w:trPr>
          <w:trHeight w:val="543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D1925" w14:textId="77777777" w:rsidR="00173FAE" w:rsidRPr="001430F5" w:rsidRDefault="00173FAE" w:rsidP="00384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DA9195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30F5">
              <w:rPr>
                <w:rFonts w:ascii="Songti SC" w:eastAsia="宋体" w:hAnsi="Songti SC" w:cs="宋体"/>
                <w:b/>
                <w:bCs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FE5C3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柯姜岑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EE1B25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讲师（博士）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421D8" w14:textId="77777777" w:rsidR="00173FAE" w:rsidRPr="001430F5" w:rsidRDefault="00173FAE" w:rsidP="003840D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武汉理工</w:t>
            </w:r>
            <w:r w:rsidRPr="00372F40">
              <w:rPr>
                <w:rFonts w:ascii="Songti SC" w:eastAsia="宋体" w:hAnsi="Songti SC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</w:p>
        </w:tc>
      </w:tr>
    </w:tbl>
    <w:p w14:paraId="4CD9004D" w14:textId="77777777" w:rsidR="00173FAE" w:rsidRPr="001657CC" w:rsidRDefault="00173FAE" w:rsidP="00173FAE">
      <w:bookmarkStart w:id="0" w:name="_GoBack"/>
      <w:bookmarkEnd w:id="0"/>
    </w:p>
    <w:p w14:paraId="3BED6F20" w14:textId="77777777" w:rsidR="00173FAE" w:rsidRDefault="00173FAE" w:rsidP="00173FAE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740401BF" w14:textId="77777777" w:rsidR="00D8342B" w:rsidRDefault="00D8342B"/>
    <w:sectPr w:rsidR="00D8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4512B" w14:textId="77777777" w:rsidR="00182280" w:rsidRDefault="00182280" w:rsidP="00173FAE">
      <w:r>
        <w:separator/>
      </w:r>
    </w:p>
  </w:endnote>
  <w:endnote w:type="continuationSeparator" w:id="0">
    <w:p w14:paraId="4C49F001" w14:textId="77777777" w:rsidR="00182280" w:rsidRDefault="00182280" w:rsidP="001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3421" w14:textId="77777777" w:rsidR="00182280" w:rsidRDefault="00182280" w:rsidP="00173FAE">
      <w:r>
        <w:separator/>
      </w:r>
    </w:p>
  </w:footnote>
  <w:footnote w:type="continuationSeparator" w:id="0">
    <w:p w14:paraId="1BD91510" w14:textId="77777777" w:rsidR="00182280" w:rsidRDefault="00182280" w:rsidP="0017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9"/>
    <w:rsid w:val="00160295"/>
    <w:rsid w:val="00173FAE"/>
    <w:rsid w:val="00182280"/>
    <w:rsid w:val="004E5B4C"/>
    <w:rsid w:val="00872A04"/>
    <w:rsid w:val="00903D35"/>
    <w:rsid w:val="00C36E19"/>
    <w:rsid w:val="00D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B1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3FAE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A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3FAE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3FAE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FA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3FAE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huanwan</dc:creator>
  <cp:keywords/>
  <dc:description/>
  <cp:lastModifiedBy>Sky123.Org</cp:lastModifiedBy>
  <cp:revision>4</cp:revision>
  <dcterms:created xsi:type="dcterms:W3CDTF">2022-07-08T05:08:00Z</dcterms:created>
  <dcterms:modified xsi:type="dcterms:W3CDTF">2022-07-11T02:49:00Z</dcterms:modified>
</cp:coreProperties>
</file>